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DD1" w:rsidRPr="00C07920" w:rsidRDefault="00382DD1" w:rsidP="00382DD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о результатах деятельности финансового  управления</w:t>
      </w:r>
      <w:r w:rsidR="00E86C42"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города Назарово</w:t>
      </w:r>
      <w:r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D7DED"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20</w:t>
      </w:r>
      <w:r w:rsidR="00E86C42"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382DD1" w:rsidRPr="00C07920" w:rsidRDefault="00382DD1" w:rsidP="00382D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37999">
        <w:rPr>
          <w:rFonts w:ascii="Times New Roman" w:hAnsi="Times New Roman" w:cs="Times New Roman"/>
          <w:sz w:val="28"/>
          <w:szCs w:val="28"/>
        </w:rPr>
        <w:t>В соответствии с Положением о финансовом управлении администрации города Назарово, утвержденным постановлением администрации города от 18.12.2009 №</w:t>
      </w:r>
      <w:r w:rsidR="00F54DF1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2094-п (с изменениями) финансовое управление является структурным подразделением администрации города, обеспечивающим реализацию полномочий в сфере бюджета, финансов и налогов, осуществляющим функции по выработке и реализации единой бюджетно-финансовой политики и нормативно-правовому регулированию. </w:t>
      </w:r>
    </w:p>
    <w:p w:rsidR="00E86C42" w:rsidRPr="00D37999" w:rsidRDefault="002651D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 </w:t>
      </w:r>
      <w:r w:rsidR="00E86C42" w:rsidRPr="00D37999">
        <w:rPr>
          <w:rFonts w:ascii="Times New Roman" w:hAnsi="Times New Roman" w:cs="Times New Roman"/>
          <w:sz w:val="28"/>
          <w:szCs w:val="28"/>
        </w:rPr>
        <w:t>Свою деятельность финансовое управление осуществляет по следующим направлениям: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а) обеспечение устойчивости местных финансов и их активного воздействия на социально-экономическое развитие города;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б) разработка проекта бюджета </w:t>
      </w:r>
      <w:r w:rsidR="002651D2" w:rsidRPr="00D3799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D37999">
        <w:rPr>
          <w:rFonts w:ascii="Times New Roman" w:hAnsi="Times New Roman" w:cs="Times New Roman"/>
          <w:sz w:val="28"/>
          <w:szCs w:val="28"/>
        </w:rPr>
        <w:t>города Назарово и обеспечение его исполнения в установленном порядке, составление отчета об исполнении бюджета</w:t>
      </w:r>
      <w:r w:rsidR="002651D2" w:rsidRPr="00D3799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37999">
        <w:rPr>
          <w:rFonts w:ascii="Times New Roman" w:hAnsi="Times New Roman" w:cs="Times New Roman"/>
          <w:sz w:val="28"/>
          <w:szCs w:val="28"/>
        </w:rPr>
        <w:t>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в) экономически обоснованное прогнозирование доходов, расходов и источников финансирования дефицита бюджета </w:t>
      </w:r>
      <w:r w:rsidR="002651D2" w:rsidRPr="00D3799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D37999">
        <w:rPr>
          <w:rFonts w:ascii="Times New Roman" w:hAnsi="Times New Roman" w:cs="Times New Roman"/>
          <w:sz w:val="28"/>
          <w:szCs w:val="28"/>
        </w:rPr>
        <w:t>города Назарово, проведение мероприятий по обеспечению своевременного и полного поступления доходов; анализ эффективности и целевого расходования средств местного бюджета;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г) муниципальный финансовый контроль в пределах своей компетенции;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д) совершенствование методов финансово-бюджетного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е) проведение бюджетной политики, направленной на повышение результативности расходов местного бюджета, ориентированных на достижение конечных общественно значимых результатов;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ж) обеспечение в соответствии со статьей 28 Бюджетного кодекса Российской Федерации принципов прозрачности (открытости) для общества и средств массовой информации проекта бюджета, утвержденного бюджета, отчета о его исполнении и иных сведений о бюджете.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Штатная численность работников финансового управления составляет 12 единиц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Среднесписочна</w:t>
      </w:r>
      <w:r w:rsidR="005D7DE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численность работников за 20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DE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составила 12 человек. 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расходов на содержание финансового управления осуществляется за счет средств местного бюджета по </w:t>
      </w:r>
      <w:r w:rsidR="005D7DE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CA246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смете. В 20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исполнение расходов по смете составило 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3799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007</w:t>
      </w:r>
      <w:r w:rsidR="008C10D0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плановые назначения исполнены на </w:t>
      </w:r>
      <w:r w:rsidR="008C10D0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9,9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 вышеназванных задач финансовым управле</w:t>
      </w:r>
      <w:r w:rsidR="008C10D0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в 20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 </w:t>
      </w:r>
    </w:p>
    <w:p w:rsidR="00382DD1" w:rsidRPr="00D37999" w:rsidRDefault="00382DD1" w:rsidP="00C07920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В области организации качественного планирования бюджета </w:t>
      </w:r>
      <w:r w:rsidR="00C07920"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городского округа </w:t>
      </w:r>
      <w:r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обеспечено:</w:t>
      </w:r>
    </w:p>
    <w:p w:rsidR="00CA6423" w:rsidRPr="00D37999" w:rsidRDefault="00382DD1" w:rsidP="00CA6423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>внесение проекта и своевременное утверждение бюджета городского округа города Назарово на 2022 год и плановый период 2023 и 2024 годы решением Назаровского городского Совета депутатов от 15.12.2021 № 35-262;</w:t>
      </w:r>
    </w:p>
    <w:p w:rsidR="006E5764" w:rsidRPr="00D37999" w:rsidRDefault="006E5764" w:rsidP="006E5764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hAnsi="Times New Roman"/>
          <w:sz w:val="28"/>
          <w:szCs w:val="28"/>
        </w:rPr>
        <w:t>2) подготовка доклада и представление его на публичных слушаниях по проекту бюджета городского округа города Назарово на 2022 год и плановый период 2023 и 2024 годы;</w:t>
      </w:r>
    </w:p>
    <w:p w:rsidR="00382DD1" w:rsidRPr="00D37999" w:rsidRDefault="006E5764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</w:t>
      </w:r>
      <w:r w:rsidR="00D77DC9" w:rsidRPr="00D3799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из</w:t>
      </w:r>
      <w:r w:rsidR="008C10D0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менений в решение </w:t>
      </w:r>
      <w:r w:rsidR="00D77DC9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Назаровского городского Совета депутатов от 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8C10D0" w:rsidRPr="00D37999">
        <w:rPr>
          <w:rFonts w:ascii="Times New Roman" w:eastAsia="Times New Roman" w:hAnsi="Times New Roman"/>
          <w:sz w:val="28"/>
          <w:szCs w:val="28"/>
          <w:lang w:eastAsia="ru-RU"/>
        </w:rPr>
        <w:t>.12.20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C10D0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27-205 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б утверждении бюджета городского округа города Назарово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на 2021 год и плановый период 2022-2023 годы»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07920" w:rsidRPr="00D37999" w:rsidRDefault="006E5764" w:rsidP="00C0792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50790" w:rsidRPr="00D37999">
        <w:rPr>
          <w:rFonts w:ascii="Times New Roman" w:hAnsi="Times New Roman" w:cs="Times New Roman"/>
          <w:sz w:val="28"/>
          <w:szCs w:val="28"/>
        </w:rPr>
        <w:t xml:space="preserve">    </w:t>
      </w:r>
      <w:r w:rsidR="002651D2" w:rsidRPr="00D37999">
        <w:rPr>
          <w:rFonts w:ascii="Times New Roman" w:hAnsi="Times New Roman" w:cs="Times New Roman"/>
          <w:sz w:val="28"/>
          <w:szCs w:val="28"/>
        </w:rPr>
        <w:t>4</w:t>
      </w:r>
      <w:r w:rsidR="00650790" w:rsidRPr="00D37999">
        <w:rPr>
          <w:rFonts w:ascii="Times New Roman" w:hAnsi="Times New Roman" w:cs="Times New Roman"/>
          <w:sz w:val="28"/>
          <w:szCs w:val="28"/>
        </w:rPr>
        <w:t>) утверждение</w:t>
      </w:r>
      <w:r w:rsidR="00650790" w:rsidRPr="00D37999">
        <w:rPr>
          <w:rFonts w:ascii="Times New Roman" w:eastAsia="Calibri" w:hAnsi="Times New Roman" w:cs="Times New Roman"/>
          <w:sz w:val="28"/>
          <w:szCs w:val="28"/>
        </w:rPr>
        <w:t xml:space="preserve"> Порядка </w:t>
      </w:r>
      <w:r w:rsidR="00650790" w:rsidRPr="00D37999">
        <w:rPr>
          <w:rFonts w:ascii="Times New Roman" w:hAnsi="Times New Roman" w:cs="Times New Roman"/>
          <w:sz w:val="28"/>
          <w:szCs w:val="28"/>
        </w:rPr>
        <w:t xml:space="preserve">осуществления мероприятий, связанных с составлением проекта бюджета городского округа города Назарово на 2022 год и плановый период 2023-2024 годы </w:t>
      </w:r>
      <w:r w:rsidR="00C07920" w:rsidRPr="00D3799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</w:t>
      </w:r>
      <w:r w:rsidR="00650790" w:rsidRPr="00D37999">
        <w:rPr>
          <w:rFonts w:ascii="Times New Roman" w:hAnsi="Times New Roman" w:cs="Times New Roman"/>
          <w:sz w:val="28"/>
          <w:szCs w:val="28"/>
        </w:rPr>
        <w:t>от 30.06.2021 №662-п</w:t>
      </w:r>
      <w:r w:rsidR="00C07920" w:rsidRPr="00D37999">
        <w:rPr>
          <w:rFonts w:ascii="Times New Roman" w:hAnsi="Times New Roman" w:cs="Times New Roman"/>
          <w:sz w:val="28"/>
          <w:szCs w:val="28"/>
        </w:rPr>
        <w:t>;</w:t>
      </w:r>
    </w:p>
    <w:p w:rsidR="00381539" w:rsidRPr="00D37999" w:rsidRDefault="00650790" w:rsidP="00C07920">
      <w:pPr>
        <w:pStyle w:val="ad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920" w:rsidRPr="00D3799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E5764" w:rsidRPr="00D379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651D2" w:rsidRPr="00D37999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 xml:space="preserve">) внесение 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изменений в при</w:t>
      </w:r>
      <w:r w:rsidR="00AE2D42" w:rsidRPr="00D37999">
        <w:rPr>
          <w:rFonts w:ascii="Times New Roman" w:eastAsia="Times New Roman" w:hAnsi="Times New Roman" w:cs="Times New Roman"/>
          <w:sz w:val="28"/>
          <w:szCs w:val="28"/>
        </w:rPr>
        <w:t xml:space="preserve">каз финансового управления </w:t>
      </w:r>
      <w:r w:rsidR="008E647D" w:rsidRPr="00D3799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E647D" w:rsidRPr="00D37999">
        <w:rPr>
          <w:rFonts w:ascii="Times New Roman" w:eastAsia="Times New Roman" w:hAnsi="Times New Roman" w:cs="Times New Roman"/>
          <w:sz w:val="28"/>
          <w:szCs w:val="28"/>
        </w:rPr>
        <w:t xml:space="preserve"> утверждении порядка применения бюджетной классификации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423" w:rsidRPr="00D37999">
        <w:rPr>
          <w:rFonts w:ascii="Times New Roman" w:hAnsi="Times New Roman" w:cs="Times New Roman"/>
          <w:sz w:val="28"/>
          <w:szCs w:val="28"/>
        </w:rPr>
        <w:t>Российской Федерации в части, относящейся к бюджету городского округа;</w:t>
      </w:r>
      <w:r w:rsidR="00381539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</w:p>
    <w:p w:rsidR="00CA6423" w:rsidRPr="00D37999" w:rsidRDefault="002651D2" w:rsidP="00C0792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</w:t>
      </w:r>
      <w:r w:rsidR="00C07920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</w:t>
      </w:r>
      <w:r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6</w:t>
      </w:r>
      <w:r w:rsidR="00381539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>) утверждение перечня кодов подвидов по видам доходов, главными администраторами которых являются органы государственной власти города</w:t>
      </w:r>
      <w:r w:rsidR="00C07920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CA6423" w:rsidRPr="00D37999" w:rsidRDefault="006E5764" w:rsidP="00C0792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</w:t>
      </w:r>
      <w:r w:rsidR="00C07920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  </w:t>
      </w:r>
      <w:r w:rsidR="002651D2" w:rsidRPr="00D37999">
        <w:rPr>
          <w:rFonts w:ascii="Times New Roman" w:hAnsi="Times New Roman" w:cs="Times New Roman"/>
          <w:sz w:val="28"/>
          <w:szCs w:val="28"/>
        </w:rPr>
        <w:t>7</w:t>
      </w:r>
      <w:r w:rsidR="00CA6423" w:rsidRPr="00D37999">
        <w:rPr>
          <w:rFonts w:ascii="Times New Roman" w:hAnsi="Times New Roman" w:cs="Times New Roman"/>
          <w:sz w:val="28"/>
          <w:szCs w:val="28"/>
        </w:rPr>
        <w:t>) подготовлены 2 постановления администрации города об утверждении порядка составления и утверждения плана финансово-хозяйственной деятельности муниципальных бюджетных и автономных учреждений города и внесение изменений;</w:t>
      </w:r>
    </w:p>
    <w:p w:rsidR="008A06AE" w:rsidRPr="00D37999" w:rsidRDefault="00C07920" w:rsidP="00C07920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651D2" w:rsidRPr="00D37999">
        <w:rPr>
          <w:rFonts w:ascii="Times New Roman" w:eastAsia="Times New Roman" w:hAnsi="Times New Roman" w:cs="Times New Roman"/>
          <w:sz w:val="28"/>
          <w:szCs w:val="28"/>
        </w:rPr>
        <w:t>8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</w:rPr>
        <w:t>) соблюд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ение сроков составления сводной 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</w:rPr>
        <w:t>бюджетной росписи бюджета и доведение её показателей, а также лимитов бюджетных обязательств до главных распорядителей средств местного бюджета;</w:t>
      </w:r>
    </w:p>
    <w:p w:rsidR="00382DD1" w:rsidRPr="00D37999" w:rsidRDefault="00C07920" w:rsidP="00C07920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651D2" w:rsidRPr="00D37999">
        <w:rPr>
          <w:rFonts w:ascii="Times New Roman" w:eastAsia="Times New Roman" w:hAnsi="Times New Roman" w:cs="Times New Roman"/>
          <w:sz w:val="28"/>
          <w:szCs w:val="28"/>
        </w:rPr>
        <w:t>9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) сбор, проверка, подготовка сводных расчетов к бюджету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 на 20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>2</w:t>
      </w:r>
      <w:r w:rsidR="006E5764" w:rsidRPr="00D37999">
        <w:rPr>
          <w:rFonts w:ascii="Times New Roman" w:eastAsia="Times New Roman" w:hAnsi="Times New Roman" w:cs="Times New Roman"/>
          <w:sz w:val="28"/>
          <w:szCs w:val="28"/>
        </w:rPr>
        <w:t>2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>2</w:t>
      </w:r>
      <w:r w:rsidR="006E5764" w:rsidRPr="00D37999">
        <w:rPr>
          <w:rFonts w:ascii="Times New Roman" w:eastAsia="Times New Roman" w:hAnsi="Times New Roman" w:cs="Times New Roman"/>
          <w:sz w:val="28"/>
          <w:szCs w:val="28"/>
        </w:rPr>
        <w:t>4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1149F8" w:rsidRPr="00D379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0790" w:rsidRPr="00D37999" w:rsidRDefault="00C07920" w:rsidP="00C07920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651D2" w:rsidRPr="00D3799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650790" w:rsidRPr="00D37999">
        <w:rPr>
          <w:rFonts w:ascii="Times New Roman" w:eastAsia="Times New Roman" w:hAnsi="Times New Roman" w:cs="Times New Roman"/>
          <w:sz w:val="28"/>
          <w:szCs w:val="28"/>
        </w:rPr>
        <w:t>) ведение сводного реестра расходных обязательств по городу Назарово</w:t>
      </w:r>
    </w:p>
    <w:p w:rsidR="00A1299D" w:rsidRPr="00D37999" w:rsidRDefault="00A1299D" w:rsidP="00C0792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1</w:t>
      </w:r>
      <w:r w:rsidR="002651D2" w:rsidRPr="00D37999">
        <w:rPr>
          <w:rFonts w:ascii="Times New Roman" w:hAnsi="Times New Roman" w:cs="Times New Roman"/>
          <w:sz w:val="28"/>
          <w:szCs w:val="28"/>
        </w:rPr>
        <w:t>1</w:t>
      </w:r>
      <w:r w:rsidRPr="00D37999">
        <w:rPr>
          <w:rFonts w:ascii="Times New Roman" w:hAnsi="Times New Roman" w:cs="Times New Roman"/>
          <w:sz w:val="28"/>
          <w:szCs w:val="28"/>
        </w:rPr>
        <w:t>) анализ исполнения бюджета городского округа города Назарово (ежемесячный).</w:t>
      </w:r>
    </w:p>
    <w:p w:rsidR="00171803" w:rsidRPr="00D37999" w:rsidRDefault="00171803" w:rsidP="001718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2DD1" w:rsidRPr="00D37999" w:rsidRDefault="00382DD1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t>2. В области исполнения бюджета и финансового контроля проведена работа:</w:t>
      </w:r>
    </w:p>
    <w:p w:rsidR="00382DD1" w:rsidRPr="00D37999" w:rsidRDefault="00382DD1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>2.1. По мобилизации доходов бюджета:</w:t>
      </w:r>
    </w:p>
    <w:p w:rsidR="00382DD1" w:rsidRPr="00D37999" w:rsidRDefault="00382DD1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>1) обеспечено в полном объеме исполнение плановых назначений по налоговым и неналоговым доходам местного бюджета, исполнение составило 10</w:t>
      </w:r>
      <w:r w:rsidR="00A1299D" w:rsidRPr="00D37999">
        <w:rPr>
          <w:rFonts w:ascii="Times New Roman" w:eastAsia="Times New Roman" w:hAnsi="Times New Roman"/>
          <w:sz w:val="28"/>
          <w:szCs w:val="28"/>
          <w:lang w:eastAsia="ru-RU"/>
        </w:rPr>
        <w:t>2,3</w:t>
      </w: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процента; </w:t>
      </w:r>
    </w:p>
    <w:p w:rsidR="00382DD1" w:rsidRPr="00D37999" w:rsidRDefault="00C07920" w:rsidP="00C0792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2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) подготовлено и проведено </w:t>
      </w:r>
      <w:r w:rsidR="00A1299D" w:rsidRPr="00D3799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заседани</w:t>
      </w:r>
      <w:r w:rsidR="007965C1" w:rsidRPr="00D3799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межведомственной комиссии по мобилизации доходов по вопросам сокращения недоимки по платежам в 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бюджет с приглашением должников</w:t>
      </w:r>
      <w:r w:rsidR="002F5076" w:rsidRPr="00D37999">
        <w:rPr>
          <w:rFonts w:ascii="Times New Roman" w:hAnsi="Times New Roman"/>
          <w:sz w:val="28"/>
          <w:szCs w:val="28"/>
        </w:rPr>
        <w:t>. В результате в бюджет поступило налоговых и неналоговых платежей 5</w:t>
      </w:r>
      <w:r w:rsidR="00D37999" w:rsidRPr="00D37999">
        <w:rPr>
          <w:rFonts w:ascii="Times New Roman" w:hAnsi="Times New Roman"/>
          <w:sz w:val="28"/>
          <w:szCs w:val="28"/>
        </w:rPr>
        <w:t xml:space="preserve"> </w:t>
      </w:r>
      <w:r w:rsidR="002F5076" w:rsidRPr="00D37999">
        <w:rPr>
          <w:rFonts w:ascii="Times New Roman" w:hAnsi="Times New Roman"/>
          <w:sz w:val="28"/>
          <w:szCs w:val="28"/>
        </w:rPr>
        <w:t>337,57тыс. руб.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;  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проведена разъяснительная работа с населением по уплате имущественных налогов путем размещения информации </w:t>
      </w:r>
      <w:r w:rsidR="0030329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4D1B1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результатам с</w:t>
      </w:r>
      <w:r w:rsidR="004D1B1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верки с налоговым органом доводи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до граждан информация об имеющейся у них задолженности по имущественным налогам и необходимости погашения;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 еже</w:t>
      </w:r>
      <w:r w:rsidR="00A1299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месячное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и контроль за </w:t>
      </w:r>
      <w:bookmarkStart w:id="0" w:name="_GoBack"/>
      <w:bookmarkEnd w:id="0"/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 кассового плана исполнения бюджета по доходам;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5E2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межрайонной инспекцией ФНС России – главным администратором налоговых доходов местного бюджет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ежемесячный контроль и анализ поступлений доходов в местный бюджет; </w:t>
      </w:r>
    </w:p>
    <w:p w:rsidR="00DB144B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работа по администрированию главными администраторами доходов бюджета (контроль за уточнением невыясненных поступлений, сверка реестров администрируемых доходов на соответствие КБК, консультативная помощь и др.)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По исполнению расходов бюджета:</w:t>
      </w:r>
    </w:p>
    <w:p w:rsidR="002D56C1" w:rsidRPr="00D37999" w:rsidRDefault="002D56C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1) утвержден приказом финансового </w:t>
      </w:r>
      <w:r w:rsidR="00171803" w:rsidRPr="00D3799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37999">
        <w:rPr>
          <w:rFonts w:ascii="Times New Roman" w:hAnsi="Times New Roman" w:cs="Times New Roman"/>
          <w:sz w:val="28"/>
          <w:szCs w:val="28"/>
        </w:rPr>
        <w:t>Порядок составления и ведения сводной бюджетной росписи бюджета</w:t>
      </w:r>
      <w:r w:rsidR="00E7041C" w:rsidRPr="00D37999">
        <w:rPr>
          <w:rFonts w:ascii="Times New Roman" w:hAnsi="Times New Roman" w:cs="Times New Roman"/>
          <w:sz w:val="28"/>
          <w:szCs w:val="28"/>
        </w:rPr>
        <w:t xml:space="preserve"> городского округа города Назарово</w:t>
      </w:r>
      <w:r w:rsidRPr="00D37999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местного бюджета (главных администраторов источников финансирования дефицита местного бюджета);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своевременное составление и ведение сводной бюджетной росписи местного бюджета, проверено 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7041C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 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по внесению изменений в сводную бюджетную роспись,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к исполнению </w:t>
      </w:r>
      <w:r w:rsidR="00E7041C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585 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уведомлений об изменении сводной бюджетной росписи;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2) ежеквартальное составление, ведение и контроль исполнения кассового плана расходов местного бюджета;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ведение реестра участников и не участников бюджетного процесса (включение в реестр, изменение реквизитов);</w:t>
      </w:r>
    </w:p>
    <w:p w:rsidR="00374357" w:rsidRPr="00D37999" w:rsidRDefault="00374357" w:rsidP="0037435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2CF6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37999">
        <w:rPr>
          <w:rFonts w:ascii="Times New Roman" w:eastAsia="Calibri" w:hAnsi="Times New Roman" w:cs="Times New Roman"/>
          <w:sz w:val="28"/>
          <w:szCs w:val="28"/>
        </w:rPr>
        <w:t xml:space="preserve"> санкционирование оплаты денежных обязательств 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>ом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учета бюджетных и денежных обязательств получателей средств </w:t>
      </w:r>
      <w:r w:rsidR="00B96C2A" w:rsidRPr="00D37999">
        <w:rPr>
          <w:rFonts w:ascii="Times New Roman" w:eastAsia="Calibri" w:hAnsi="Times New Roman" w:cs="Times New Roman"/>
          <w:sz w:val="28"/>
          <w:szCs w:val="28"/>
        </w:rPr>
        <w:t>местного бюджета,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утвержденного приказом финансового управления от 03.12.2018 №39-о</w:t>
      </w:r>
      <w:r w:rsidRPr="00D3799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82DD1" w:rsidRPr="00D37999" w:rsidRDefault="002651D2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5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)  утверждение Порядка завершения операций по ис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>полнению местного бюджета в 20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>21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 году приказом финансового управления от 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>2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>2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>.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>11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>.20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>21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>34-о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2DD1" w:rsidRPr="00D37999" w:rsidRDefault="002651D2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lastRenderedPageBreak/>
        <w:t>6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) ведение бюджетного учета операций по исполнению 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бюджетной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сметы расходов и администрированию доходов (источников финансирования дефицита), закрепленных за финансовым управлением;</w:t>
      </w:r>
    </w:p>
    <w:p w:rsidR="00374357" w:rsidRPr="00D37999" w:rsidRDefault="002651D2" w:rsidP="003743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7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>) обработка банковских документов – принято и обработано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1120</w:t>
      </w:r>
      <w:r w:rsidR="00374357" w:rsidRPr="00D3799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>выпис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>ок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 xml:space="preserve"> по счетам бюджета;</w:t>
      </w:r>
    </w:p>
    <w:p w:rsidR="00382DD1" w:rsidRPr="00D37999" w:rsidRDefault="002651D2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прием, проверка и консолидация бюджетной </w:t>
      </w:r>
      <w:r w:rsidR="00D37999">
        <w:rPr>
          <w:rFonts w:ascii="Times New Roman" w:eastAsia="Calibri" w:hAnsi="Times New Roman" w:cs="Times New Roman"/>
          <w:sz w:val="28"/>
          <w:szCs w:val="28"/>
        </w:rPr>
        <w:t>(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бухгалтерской</w:t>
      </w:r>
      <w:r w:rsidR="00D37999">
        <w:rPr>
          <w:rFonts w:ascii="Times New Roman" w:eastAsia="Calibri" w:hAnsi="Times New Roman" w:cs="Times New Roman"/>
          <w:sz w:val="28"/>
          <w:szCs w:val="28"/>
        </w:rPr>
        <w:t>)</w:t>
      </w:r>
      <w:r w:rsidRPr="00D37999">
        <w:rPr>
          <w:rFonts w:ascii="Times New Roman" w:eastAsia="Calibri" w:hAnsi="Times New Roman" w:cs="Times New Roman"/>
          <w:sz w:val="28"/>
          <w:szCs w:val="28"/>
        </w:rPr>
        <w:t xml:space="preserve"> сводной годовой, квартальной и месячной бюджетной отчетности об исполнении бюджета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главны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 xml:space="preserve">х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распорядителей бюджетных средств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>, главных администраторов доходов бюджета городского округа города Назарово, главных администраторов источников финансирования дефицита бюджета городского округа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2DD1" w:rsidRPr="00D37999" w:rsidRDefault="002651D2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9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D37999" w:rsidRPr="00D37999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 xml:space="preserve">консолидированной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отчетности по муниципальному образованию;</w:t>
      </w:r>
    </w:p>
    <w:p w:rsidR="00BD5996" w:rsidRPr="00D37999" w:rsidRDefault="00382DD1" w:rsidP="00BD599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2651D2" w:rsidRPr="00D37999">
        <w:rPr>
          <w:rFonts w:ascii="Times New Roman" w:eastAsia="Calibri" w:hAnsi="Times New Roman" w:cs="Times New Roman"/>
          <w:sz w:val="28"/>
          <w:szCs w:val="28"/>
        </w:rPr>
        <w:t>0</w:t>
      </w:r>
      <w:r w:rsidRPr="00D37999">
        <w:rPr>
          <w:rFonts w:ascii="Times New Roman" w:eastAsia="Calibri" w:hAnsi="Times New Roman" w:cs="Times New Roman"/>
          <w:sz w:val="28"/>
          <w:szCs w:val="28"/>
        </w:rPr>
        <w:t>) подготовка доклада и выступление на публичных слушаниях по отчету об исполнени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>и</w:t>
      </w:r>
      <w:r w:rsidRPr="00D37999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>за 20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>2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D379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2DD1" w:rsidRPr="00D37999" w:rsidRDefault="00BD5996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2651D2"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Pr="00D379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исполнены функции по предварительному, текущему и последующему контролю в ходе исполнения бюджета –</w:t>
      </w:r>
      <w:r w:rsidR="002651D2" w:rsidRPr="00D37999">
        <w:rPr>
          <w:rFonts w:ascii="Times New Roman" w:eastAsia="Calibri" w:hAnsi="Times New Roman" w:cs="Times New Roman"/>
          <w:sz w:val="28"/>
          <w:szCs w:val="28"/>
        </w:rPr>
        <w:t>к</w:t>
      </w:r>
      <w:r w:rsidR="00343D1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 </w:t>
      </w:r>
      <w:r w:rsidR="00DE568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343D1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 финансово-хозяйственной деятельности учреждений (текущий), контроль достоверности, полноты и точности бюджетной и бухгалтерской отчетности участников и не участников бюджетного процесса (последующий)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и т.д.;</w:t>
      </w:r>
    </w:p>
    <w:p w:rsidR="00382DD1" w:rsidRPr="00D37999" w:rsidRDefault="00BD5996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C07920" w:rsidRPr="00D37999">
        <w:rPr>
          <w:rFonts w:ascii="Times New Roman" w:eastAsia="Calibri" w:hAnsi="Times New Roman" w:cs="Times New Roman"/>
          <w:sz w:val="28"/>
          <w:szCs w:val="28"/>
        </w:rPr>
        <w:t>2</w:t>
      </w:r>
      <w:r w:rsidR="00DE5682" w:rsidRPr="00D37999">
        <w:rPr>
          <w:rFonts w:ascii="Times New Roman" w:eastAsia="Calibri" w:hAnsi="Times New Roman" w:cs="Times New Roman"/>
          <w:sz w:val="28"/>
          <w:szCs w:val="28"/>
        </w:rPr>
        <w:t>) осуществляется контроль полноты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 сведений, размещаемых муниципальными учреждениями, на официальном сайте «</w:t>
      </w:r>
      <w:r w:rsidR="00382DD1" w:rsidRPr="00D37999">
        <w:rPr>
          <w:rFonts w:ascii="Times New Roman" w:eastAsia="Calibri" w:hAnsi="Times New Roman" w:cs="Times New Roman"/>
          <w:sz w:val="28"/>
          <w:szCs w:val="28"/>
          <w:lang w:val="en-US"/>
        </w:rPr>
        <w:t>bus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382DD1" w:rsidRPr="00D37999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="00382DD1" w:rsidRPr="00D3799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382DD1" w:rsidRPr="00D37999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382DD1" w:rsidRPr="00D37999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82DD1" w:rsidRPr="00D37999" w:rsidRDefault="00BD5996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C07920" w:rsidRPr="00D37999">
        <w:rPr>
          <w:rFonts w:ascii="Times New Roman" w:eastAsia="Calibri" w:hAnsi="Times New Roman" w:cs="Times New Roman"/>
          <w:sz w:val="28"/>
          <w:szCs w:val="28"/>
        </w:rPr>
        <w:t>3</w:t>
      </w:r>
      <w:r w:rsidR="00DE5682" w:rsidRPr="00D37999">
        <w:rPr>
          <w:rFonts w:ascii="Times New Roman" w:eastAsia="Calibri" w:hAnsi="Times New Roman" w:cs="Times New Roman"/>
          <w:sz w:val="28"/>
          <w:szCs w:val="28"/>
        </w:rPr>
        <w:t>) контроль выполнения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 муниципальных заданий муниципальными учреждениями 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>за 20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>21</w:t>
      </w:r>
      <w:r w:rsidR="00343D12" w:rsidRPr="00D37999">
        <w:rPr>
          <w:rFonts w:ascii="Times New Roman" w:eastAsia="Calibri" w:hAnsi="Times New Roman" w:cs="Times New Roman"/>
          <w:sz w:val="28"/>
          <w:szCs w:val="28"/>
        </w:rPr>
        <w:t xml:space="preserve"> год, 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>данные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 оценки исполнения 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 xml:space="preserve">заданий по </w:t>
      </w:r>
      <w:r w:rsidR="003D772E" w:rsidRPr="00D37999">
        <w:rPr>
          <w:rFonts w:ascii="Times New Roman" w:eastAsia="Calibri" w:hAnsi="Times New Roman" w:cs="Times New Roman"/>
          <w:sz w:val="28"/>
          <w:szCs w:val="28"/>
        </w:rPr>
        <w:t>32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 xml:space="preserve"> муниципальным (бюджетным и автономным) учреждениям размещены на сайте муниципального образования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33DC" w:rsidRPr="00D37999" w:rsidRDefault="00BD5996" w:rsidP="002B33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7920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3D1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7041C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A86CFA" w:rsidRPr="00D37999">
        <w:rPr>
          <w:rFonts w:ascii="Times New Roman" w:hAnsi="Times New Roman" w:cs="Times New Roman"/>
          <w:sz w:val="28"/>
          <w:szCs w:val="28"/>
        </w:rPr>
        <w:t xml:space="preserve"> мониторинга качества финансового менеджмента, осуществляемого главными распорядителями средств бюджета </w:t>
      </w:r>
      <w:r w:rsidR="00E7041C" w:rsidRPr="00D37999">
        <w:rPr>
          <w:rFonts w:ascii="Times New Roman" w:hAnsi="Times New Roman" w:cs="Times New Roman"/>
          <w:sz w:val="28"/>
          <w:szCs w:val="28"/>
        </w:rPr>
        <w:t>городского округа города Назарово</w:t>
      </w:r>
      <w:r w:rsidR="00A86CFA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6CFA" w:rsidRPr="00D37999" w:rsidRDefault="00C07920" w:rsidP="002B33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BD5996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86CFA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размещение на сайте муниципального образования результатов мониторинга </w:t>
      </w:r>
      <w:r w:rsidR="00403ECF" w:rsidRPr="00D37999">
        <w:rPr>
          <w:rFonts w:ascii="Times New Roman" w:hAnsi="Times New Roman" w:cs="Times New Roman"/>
          <w:sz w:val="28"/>
          <w:szCs w:val="28"/>
        </w:rPr>
        <w:t>качества финансового менеджмента, осуществляемого главными распорядителями средств бюджета за 20</w:t>
      </w:r>
      <w:r w:rsidR="00E7041C" w:rsidRPr="00D37999">
        <w:rPr>
          <w:rFonts w:ascii="Times New Roman" w:hAnsi="Times New Roman" w:cs="Times New Roman"/>
          <w:sz w:val="28"/>
          <w:szCs w:val="28"/>
        </w:rPr>
        <w:t>20</w:t>
      </w:r>
      <w:r w:rsidR="00403ECF" w:rsidRPr="00D3799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F7372" w:rsidRPr="00D37999" w:rsidRDefault="002F5076" w:rsidP="002F50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 </w:t>
      </w:r>
      <w:proofErr w:type="gramStart"/>
      <w:r w:rsidR="001F7372" w:rsidRPr="00D379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F7372" w:rsidRPr="00D37999">
        <w:rPr>
          <w:rFonts w:ascii="Times New Roman" w:hAnsi="Times New Roman" w:cs="Times New Roman"/>
          <w:sz w:val="28"/>
          <w:szCs w:val="28"/>
        </w:rPr>
        <w:t xml:space="preserve"> рамках реализации полномочий по </w:t>
      </w:r>
      <w:r w:rsidRPr="00D37999">
        <w:rPr>
          <w:rFonts w:ascii="Times New Roman" w:hAnsi="Times New Roman" w:cs="Times New Roman"/>
          <w:sz w:val="28"/>
          <w:szCs w:val="28"/>
        </w:rPr>
        <w:t>внутреннему муниципальному финансовому контролю з</w:t>
      </w:r>
      <w:r w:rsidR="001F7372" w:rsidRPr="00D37999">
        <w:rPr>
          <w:rFonts w:ascii="Times New Roman" w:hAnsi="Times New Roman" w:cs="Times New Roman"/>
          <w:sz w:val="28"/>
          <w:szCs w:val="28"/>
        </w:rPr>
        <w:t xml:space="preserve">а 2021г проведены следующие контрольные мероприятия: </w:t>
      </w:r>
    </w:p>
    <w:p w:rsidR="001F7372" w:rsidRPr="00D37999" w:rsidRDefault="001F7372" w:rsidP="002F5076">
      <w:pPr>
        <w:pStyle w:val="ad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-количество проверок всего: 32</w:t>
      </w:r>
      <w:r w:rsidR="00A9260C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>в том числе: в сфере закупок-1,</w:t>
      </w:r>
    </w:p>
    <w:p w:rsidR="001F7372" w:rsidRPr="00D37999" w:rsidRDefault="001F7372" w:rsidP="002F5076">
      <w:pPr>
        <w:pStyle w:val="ad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соблюдение правовых актов, регулирующих бюджетные правоотношения, закупки-3,</w:t>
      </w:r>
      <w:r w:rsid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>внеплановые проверки – 3,</w:t>
      </w:r>
      <w:r w:rsidR="003F074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>проверк</w:t>
      </w:r>
      <w:r w:rsidR="003F0749">
        <w:rPr>
          <w:rFonts w:ascii="Times New Roman" w:hAnsi="Times New Roman" w:cs="Times New Roman"/>
          <w:sz w:val="28"/>
          <w:szCs w:val="28"/>
        </w:rPr>
        <w:t>и</w:t>
      </w:r>
      <w:r w:rsidRPr="00D37999">
        <w:rPr>
          <w:rFonts w:ascii="Times New Roman" w:hAnsi="Times New Roman" w:cs="Times New Roman"/>
          <w:sz w:val="28"/>
          <w:szCs w:val="28"/>
        </w:rPr>
        <w:t xml:space="preserve"> достоверности отчетности об </w:t>
      </w:r>
      <w:r w:rsidRPr="00D37999">
        <w:rPr>
          <w:rFonts w:ascii="Times New Roman" w:hAnsi="Times New Roman" w:cs="Times New Roman"/>
          <w:sz w:val="28"/>
          <w:szCs w:val="28"/>
        </w:rPr>
        <w:lastRenderedPageBreak/>
        <w:t>исполнении муниципального задания-1,</w:t>
      </w:r>
      <w:r w:rsidR="00A9260C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>целевое использование бюджетных средств в сфере ЖКХ-24.</w:t>
      </w:r>
    </w:p>
    <w:p w:rsidR="001149F8" w:rsidRPr="00D37999" w:rsidRDefault="002F2970" w:rsidP="00A9260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3.</w:t>
      </w:r>
      <w:r w:rsidR="001149F8" w:rsidRPr="00D37999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Pr="00D37999">
        <w:rPr>
          <w:rFonts w:ascii="Times New Roman" w:hAnsi="Times New Roman" w:cs="Times New Roman"/>
          <w:sz w:val="28"/>
          <w:szCs w:val="28"/>
        </w:rPr>
        <w:t>е</w:t>
      </w:r>
      <w:r w:rsidR="001149F8" w:rsidRPr="00D37999">
        <w:rPr>
          <w:rFonts w:ascii="Times New Roman" w:hAnsi="Times New Roman" w:cs="Times New Roman"/>
          <w:sz w:val="28"/>
          <w:szCs w:val="28"/>
        </w:rPr>
        <w:t xml:space="preserve"> доходной части бюджета и повышение эффективности бюджетных расходов:</w:t>
      </w:r>
    </w:p>
    <w:p w:rsidR="002F2970" w:rsidRPr="00D37999" w:rsidRDefault="001149F8" w:rsidP="00A9260C">
      <w:pPr>
        <w:pStyle w:val="ad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   В целях увеличения доходной части бюджета города</w:t>
      </w:r>
      <w:r w:rsidR="002F2970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совместно с главными администраторами доходов городского бюджета разработан и утвержден постановлением администрации от </w:t>
      </w:r>
      <w:r w:rsidR="002F2970" w:rsidRPr="00D37999">
        <w:rPr>
          <w:rFonts w:ascii="Times New Roman" w:hAnsi="Times New Roman" w:cs="Times New Roman"/>
          <w:sz w:val="28"/>
          <w:szCs w:val="28"/>
        </w:rPr>
        <w:t>19.02.2021</w:t>
      </w:r>
      <w:r w:rsidRPr="00D37999">
        <w:rPr>
          <w:rFonts w:ascii="Times New Roman" w:hAnsi="Times New Roman" w:cs="Times New Roman"/>
          <w:sz w:val="28"/>
          <w:szCs w:val="28"/>
        </w:rPr>
        <w:t xml:space="preserve"> №</w:t>
      </w:r>
      <w:r w:rsidR="002F2970" w:rsidRPr="00D37999">
        <w:rPr>
          <w:rFonts w:ascii="Times New Roman" w:hAnsi="Times New Roman" w:cs="Times New Roman"/>
          <w:sz w:val="28"/>
          <w:szCs w:val="28"/>
        </w:rPr>
        <w:t>152-п</w:t>
      </w:r>
      <w:r w:rsidRPr="00D37999">
        <w:rPr>
          <w:rFonts w:ascii="Times New Roman" w:hAnsi="Times New Roman" w:cs="Times New Roman"/>
          <w:sz w:val="28"/>
          <w:szCs w:val="28"/>
        </w:rPr>
        <w:t xml:space="preserve"> план мероприятий </w:t>
      </w:r>
      <w:r w:rsidR="002F2970" w:rsidRPr="00D37999">
        <w:rPr>
          <w:rFonts w:ascii="Times New Roman" w:hAnsi="Times New Roman" w:cs="Times New Roman"/>
          <w:color w:val="000000"/>
          <w:sz w:val="28"/>
          <w:szCs w:val="28"/>
        </w:rPr>
        <w:t>по росту доходов, оптимизации расходов, совершенствованию долговой политики города Назарово.</w:t>
      </w:r>
    </w:p>
    <w:p w:rsidR="001149F8" w:rsidRPr="00D37999" w:rsidRDefault="001149F8" w:rsidP="00A9260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В рамках организации работы по увеличению собираемости налогов в бюджет создана комиссия по работе с налогоплательщиками, в которую вошли представители администрации города, представители налоговых органов и центра занятости поселения, представители службы судебных приставов</w:t>
      </w:r>
      <w:r w:rsidR="002F2970" w:rsidRPr="00D37999">
        <w:rPr>
          <w:rFonts w:ascii="Times New Roman" w:hAnsi="Times New Roman" w:cs="Times New Roman"/>
          <w:sz w:val="28"/>
          <w:szCs w:val="28"/>
        </w:rPr>
        <w:t>, финансового управления.</w:t>
      </w:r>
      <w:r w:rsidRPr="00D37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9F8" w:rsidRPr="00D37999" w:rsidRDefault="001149F8" w:rsidP="00A9260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В 2021 году проводилась работа по сокращению недоимки в бюджет городского округа города Назарово по налогам и сборам, пеням и штрафам, неналоговым платежам. В результате заседаний 12 комиссий по укреплению налоговой и платежной дисциплины поступило платежей в бюджет городского округа 5337,57 тыс. руб. в том числе арендной платы за землю 2043,1 тыс. руб.</w:t>
      </w:r>
    </w:p>
    <w:p w:rsidR="001149F8" w:rsidRPr="00D37999" w:rsidRDefault="001149F8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За 2021 год проведено 7 заседаний межведомственной комиссии по обеспечению прав граждан на вознаграждение за труд, на которые было приглашено 83 работодателя.  В результате 46 работодателей </w:t>
      </w:r>
      <w:proofErr w:type="spellStart"/>
      <w:r w:rsidRPr="00D37999">
        <w:rPr>
          <w:rFonts w:ascii="Times New Roman" w:hAnsi="Times New Roman" w:cs="Times New Roman"/>
          <w:sz w:val="28"/>
          <w:szCs w:val="28"/>
        </w:rPr>
        <w:t>доначислили</w:t>
      </w:r>
      <w:proofErr w:type="spellEnd"/>
      <w:r w:rsidRPr="00D37999">
        <w:rPr>
          <w:rFonts w:ascii="Times New Roman" w:hAnsi="Times New Roman" w:cs="Times New Roman"/>
          <w:sz w:val="28"/>
          <w:szCs w:val="28"/>
        </w:rPr>
        <w:t xml:space="preserve"> своим работникам заработную плату в сумме 1</w:t>
      </w:r>
      <w:r w:rsidR="00D37999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166,9 тыс. руб.  В бюджет поступило налога на доходы физических лиц всего 151,7 тыс. руб., в том числе в бюджет городского округа 45,5 тыс. руб.  </w:t>
      </w:r>
    </w:p>
    <w:p w:rsidR="001149F8" w:rsidRPr="00D37999" w:rsidRDefault="001149F8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  В рамках Плана проводились мероприятия по выявлению бесхозяйного</w:t>
      </w:r>
    </w:p>
    <w:p w:rsidR="001149F8" w:rsidRPr="00D37999" w:rsidRDefault="001149F8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недвижимого имущества, за 2021 год в муниципальную собственность города Назарово на основании решений суда было принято 3 бесхозяйных объекта энергетики- электросети. Данные объекты включены в перечень объектов, в отношении которых планируется заключение концессионного соглашения. Направлено в суд 6 комплектов документов о признании жилых помещений выморочным имуществом, из них по двум жилым помещениям получены свидетельства на право собственности администрацией г.Назарово.</w:t>
      </w:r>
    </w:p>
    <w:p w:rsidR="001149F8" w:rsidRPr="00D37999" w:rsidRDefault="001149F8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Администрацией города проведена инвентаризация муниципального имущества, анализ его фактического состояния и использования. В результате в прогнозный план приватизации муниципального имущества города Назарово на 2021 год внесено шесть дополнительных объектов предполагаемой начальной цены 3850 тыс. руб. В результате продано дополнительно помещение по адресу ул.Чулымская,78 за 1480 тыс. руб. При выполнении капитального ремонта и реконструкции водопроводных и канализационных сетей, демонтированные стальные и чугунные трубы реализованы и средства перечислены в бюджет в сумме 847,6 тыс. руб.</w:t>
      </w:r>
    </w:p>
    <w:p w:rsidR="001149F8" w:rsidRPr="00D37999" w:rsidRDefault="001149F8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lastRenderedPageBreak/>
        <w:t xml:space="preserve">       В результате</w:t>
      </w:r>
      <w:r w:rsidR="002F2970" w:rsidRPr="00D37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999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D37999">
        <w:rPr>
          <w:rFonts w:ascii="Times New Roman" w:hAnsi="Times New Roman" w:cs="Times New Roman"/>
          <w:sz w:val="28"/>
          <w:szCs w:val="28"/>
        </w:rPr>
        <w:t>-исковой работы по взысканию задолженности по договорам социального найма поступило в бюджет 1204,1 тыс. руб. В целом экономический эффект составил 9млн.руб.</w:t>
      </w:r>
    </w:p>
    <w:p w:rsidR="001149F8" w:rsidRPr="00D37999" w:rsidRDefault="001149F8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  В целях оптимизации расходов реализованы мероприятия по экономному и рациональному использованию потребителями всех видов тепло-</w:t>
      </w:r>
      <w:proofErr w:type="spellStart"/>
      <w:r w:rsidRPr="00D37999">
        <w:rPr>
          <w:rFonts w:ascii="Times New Roman" w:hAnsi="Times New Roman" w:cs="Times New Roman"/>
          <w:sz w:val="28"/>
          <w:szCs w:val="28"/>
        </w:rPr>
        <w:t>водоресурсов</w:t>
      </w:r>
      <w:proofErr w:type="spellEnd"/>
      <w:r w:rsidRPr="00D37999">
        <w:rPr>
          <w:rFonts w:ascii="Times New Roman" w:hAnsi="Times New Roman" w:cs="Times New Roman"/>
          <w:sz w:val="28"/>
          <w:szCs w:val="28"/>
        </w:rPr>
        <w:t xml:space="preserve"> и электрической энергии, привлечение доходов от предпринимательской и иной приносящей доход деятельности, проведение централизованных закупок. Экономический эффект составил 6,5 млн.руб.  </w:t>
      </w:r>
    </w:p>
    <w:p w:rsidR="003F0749" w:rsidRDefault="001149F8" w:rsidP="003F074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В условиях ограниченности бюджетных ресурсов пересматриваются и оптимизируются мероприятия муниципальных программ не только в процессе исполнения бюджета городского города,</w:t>
      </w:r>
      <w:r w:rsidR="003F0749">
        <w:rPr>
          <w:rFonts w:ascii="Times New Roman" w:hAnsi="Times New Roman" w:cs="Times New Roman"/>
          <w:sz w:val="28"/>
          <w:szCs w:val="28"/>
        </w:rPr>
        <w:t xml:space="preserve"> но и в период его формирования</w:t>
      </w:r>
    </w:p>
    <w:p w:rsidR="00382DD1" w:rsidRDefault="002F2970" w:rsidP="003F0749">
      <w:pPr>
        <w:pStyle w:val="ad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749">
        <w:rPr>
          <w:rFonts w:ascii="Times New Roman" w:hAnsi="Times New Roman" w:cs="Times New Roman"/>
          <w:b/>
          <w:sz w:val="28"/>
          <w:szCs w:val="28"/>
        </w:rPr>
        <w:t>4</w:t>
      </w:r>
      <w:r w:rsidR="00382DD1" w:rsidRPr="003F0749">
        <w:rPr>
          <w:rFonts w:ascii="Times New Roman" w:eastAsia="Times New Roman" w:hAnsi="Times New Roman" w:cs="Times New Roman"/>
          <w:b/>
          <w:sz w:val="28"/>
          <w:szCs w:val="28"/>
        </w:rPr>
        <w:t xml:space="preserve">. Прочая </w:t>
      </w:r>
      <w:r w:rsidR="00DE5682" w:rsidRPr="003F0749">
        <w:rPr>
          <w:rFonts w:ascii="Times New Roman" w:eastAsia="Times New Roman" w:hAnsi="Times New Roman" w:cs="Times New Roman"/>
          <w:b/>
          <w:sz w:val="28"/>
          <w:szCs w:val="28"/>
        </w:rPr>
        <w:t>деятельность</w:t>
      </w:r>
      <w:r w:rsidR="00382DD1" w:rsidRPr="003F074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F0749" w:rsidRPr="003F0749" w:rsidRDefault="003F0749" w:rsidP="003F074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1) консультации с бюджетополучателями в личной форме и по телефону</w:t>
      </w:r>
      <w:r w:rsidR="004D1B11" w:rsidRPr="00D37999">
        <w:rPr>
          <w:rFonts w:ascii="Times New Roman" w:hAnsi="Times New Roman" w:cs="Times New Roman"/>
          <w:sz w:val="28"/>
          <w:szCs w:val="28"/>
        </w:rPr>
        <w:t>;</w:t>
      </w:r>
    </w:p>
    <w:p w:rsidR="004D1B11" w:rsidRPr="00D37999" w:rsidRDefault="004D1B11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2) исполнение разовых запросов и обращений;</w:t>
      </w:r>
    </w:p>
    <w:p w:rsidR="00382DD1" w:rsidRPr="00D37999" w:rsidRDefault="004D1B11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3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) работа с входящей корреспонденцией – обработано </w:t>
      </w:r>
      <w:r w:rsidR="003F4A89" w:rsidRPr="00D37999">
        <w:rPr>
          <w:rFonts w:ascii="Times New Roman" w:hAnsi="Times New Roman" w:cs="Times New Roman"/>
          <w:sz w:val="28"/>
          <w:szCs w:val="28"/>
        </w:rPr>
        <w:t>5292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входящих документов;</w:t>
      </w:r>
    </w:p>
    <w:p w:rsidR="00382DD1" w:rsidRPr="00D37999" w:rsidRDefault="001149F8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4</w:t>
      </w:r>
      <w:r w:rsidR="00382DD1" w:rsidRPr="00D37999">
        <w:rPr>
          <w:rFonts w:ascii="Times New Roman" w:hAnsi="Times New Roman" w:cs="Times New Roman"/>
          <w:sz w:val="28"/>
          <w:szCs w:val="28"/>
        </w:rPr>
        <w:t>) согласование нормативных правовых актов, соглашений – 1</w:t>
      </w:r>
      <w:r w:rsidR="003F4A89" w:rsidRPr="00D37999">
        <w:rPr>
          <w:rFonts w:ascii="Times New Roman" w:hAnsi="Times New Roman" w:cs="Times New Roman"/>
          <w:sz w:val="28"/>
          <w:szCs w:val="28"/>
        </w:rPr>
        <w:t>77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документов;</w:t>
      </w:r>
    </w:p>
    <w:p w:rsidR="00382DD1" w:rsidRPr="00D37999" w:rsidRDefault="001149F8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5</w:t>
      </w:r>
      <w:r w:rsidR="00382DD1" w:rsidRPr="00D37999">
        <w:rPr>
          <w:rFonts w:ascii="Times New Roman" w:hAnsi="Times New Roman" w:cs="Times New Roman"/>
          <w:sz w:val="28"/>
          <w:szCs w:val="28"/>
        </w:rPr>
        <w:t>) участие в подготовке и заполнении форм доклада о достигнутых значениях показателей для оценки эффективности деятельности органов местного самоуправления городских округов;</w:t>
      </w:r>
    </w:p>
    <w:p w:rsidR="00382DD1" w:rsidRPr="00D37999" w:rsidRDefault="001149F8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6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) подготовлено </w:t>
      </w:r>
      <w:r w:rsidR="003F4A89" w:rsidRPr="00D37999">
        <w:rPr>
          <w:rFonts w:ascii="Times New Roman" w:hAnsi="Times New Roman" w:cs="Times New Roman"/>
          <w:sz w:val="28"/>
          <w:szCs w:val="28"/>
        </w:rPr>
        <w:t xml:space="preserve">550 </w:t>
      </w:r>
      <w:r w:rsidR="00382DD1" w:rsidRPr="00D37999">
        <w:rPr>
          <w:rFonts w:ascii="Times New Roman" w:hAnsi="Times New Roman" w:cs="Times New Roman"/>
          <w:sz w:val="28"/>
          <w:szCs w:val="28"/>
        </w:rPr>
        <w:t>исходящих документ</w:t>
      </w:r>
      <w:r w:rsidR="00EC198A" w:rsidRPr="00D37999">
        <w:rPr>
          <w:rFonts w:ascii="Times New Roman" w:hAnsi="Times New Roman" w:cs="Times New Roman"/>
          <w:sz w:val="28"/>
          <w:szCs w:val="28"/>
        </w:rPr>
        <w:t>а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(писем, информаций)</w:t>
      </w:r>
      <w:r w:rsidR="00B96C2A">
        <w:rPr>
          <w:rFonts w:ascii="Times New Roman" w:hAnsi="Times New Roman" w:cs="Times New Roman"/>
          <w:sz w:val="28"/>
          <w:szCs w:val="28"/>
        </w:rPr>
        <w:t xml:space="preserve"> </w:t>
      </w:r>
      <w:r w:rsidR="003F4A89" w:rsidRPr="00D3799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F4A89" w:rsidRPr="00D3799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4A89" w:rsidRPr="00D37999">
        <w:rPr>
          <w:rFonts w:ascii="Times New Roman" w:hAnsi="Times New Roman" w:cs="Times New Roman"/>
          <w:sz w:val="28"/>
          <w:szCs w:val="28"/>
        </w:rPr>
        <w:t>.</w:t>
      </w:r>
      <w:r w:rsidR="0027435C" w:rsidRPr="00D37999">
        <w:rPr>
          <w:rFonts w:ascii="Times New Roman" w:hAnsi="Times New Roman" w:cs="Times New Roman"/>
          <w:sz w:val="28"/>
          <w:szCs w:val="28"/>
        </w:rPr>
        <w:t xml:space="preserve"> подготовленных от имени администрации</w:t>
      </w:r>
      <w:r w:rsidR="003F4A89" w:rsidRPr="00D37999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382DD1" w:rsidRPr="00D37999">
        <w:rPr>
          <w:rFonts w:ascii="Times New Roman" w:hAnsi="Times New Roman" w:cs="Times New Roman"/>
          <w:sz w:val="28"/>
          <w:szCs w:val="28"/>
        </w:rPr>
        <w:t>;</w:t>
      </w:r>
    </w:p>
    <w:p w:rsidR="00382DD1" w:rsidRPr="00D37999" w:rsidRDefault="001149F8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7</w:t>
      </w:r>
      <w:r w:rsidR="002220AF" w:rsidRPr="00D37999">
        <w:rPr>
          <w:rFonts w:ascii="Times New Roman" w:hAnsi="Times New Roman" w:cs="Times New Roman"/>
          <w:sz w:val="28"/>
          <w:szCs w:val="28"/>
        </w:rPr>
        <w:t>) утвержден</w:t>
      </w:r>
      <w:r w:rsidR="00B0755A" w:rsidRPr="00D37999">
        <w:rPr>
          <w:rFonts w:ascii="Times New Roman" w:hAnsi="Times New Roman" w:cs="Times New Roman"/>
          <w:sz w:val="28"/>
          <w:szCs w:val="28"/>
        </w:rPr>
        <w:t>о</w:t>
      </w:r>
      <w:r w:rsidR="002220AF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="003F4A89" w:rsidRPr="00D37999">
        <w:rPr>
          <w:rFonts w:ascii="Times New Roman" w:hAnsi="Times New Roman" w:cs="Times New Roman"/>
          <w:sz w:val="28"/>
          <w:szCs w:val="28"/>
        </w:rPr>
        <w:t>48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6572B0" w:rsidRPr="00D37999">
        <w:rPr>
          <w:rFonts w:ascii="Times New Roman" w:hAnsi="Times New Roman" w:cs="Times New Roman"/>
          <w:sz w:val="28"/>
          <w:szCs w:val="28"/>
        </w:rPr>
        <w:t>ов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по основной деятельн</w:t>
      </w:r>
      <w:r w:rsidR="002220AF" w:rsidRPr="00D37999">
        <w:rPr>
          <w:rFonts w:ascii="Times New Roman" w:hAnsi="Times New Roman" w:cs="Times New Roman"/>
          <w:sz w:val="28"/>
          <w:szCs w:val="28"/>
        </w:rPr>
        <w:t>ости финансового управления и 5</w:t>
      </w:r>
      <w:r w:rsidR="003F4A89" w:rsidRPr="00D37999">
        <w:rPr>
          <w:rFonts w:ascii="Times New Roman" w:hAnsi="Times New Roman" w:cs="Times New Roman"/>
          <w:sz w:val="28"/>
          <w:szCs w:val="28"/>
        </w:rPr>
        <w:t>5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приказа по кадровой работе</w:t>
      </w:r>
      <w:r w:rsidR="006E59EE" w:rsidRPr="00D37999">
        <w:rPr>
          <w:rFonts w:ascii="Times New Roman" w:hAnsi="Times New Roman" w:cs="Times New Roman"/>
          <w:sz w:val="28"/>
          <w:szCs w:val="28"/>
        </w:rPr>
        <w:t>;</w:t>
      </w:r>
    </w:p>
    <w:p w:rsidR="00FC2282" w:rsidRPr="00D37999" w:rsidRDefault="001149F8" w:rsidP="00FC228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8</w:t>
      </w:r>
      <w:r w:rsidR="00FC2282" w:rsidRPr="00D37999">
        <w:rPr>
          <w:rFonts w:ascii="Times New Roman" w:hAnsi="Times New Roman" w:cs="Times New Roman"/>
          <w:sz w:val="28"/>
          <w:szCs w:val="28"/>
        </w:rPr>
        <w:t xml:space="preserve">) участие в совещаниях, заседаниях комиссий.  </w:t>
      </w:r>
    </w:p>
    <w:p w:rsidR="00382DD1" w:rsidRDefault="002F297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382DD1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Автоматизация бюджетного процесса</w:t>
      </w:r>
      <w:r w:rsidR="00005E22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0749" w:rsidRPr="003F0749" w:rsidRDefault="003F0749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5AFC" w:rsidRPr="00D37999" w:rsidRDefault="00775AFC" w:rsidP="00775AF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процесс организован с применением программных комплексов «</w:t>
      </w:r>
      <w:r w:rsidR="003F4A8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СКИФ-БП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F4A8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АЦК-Финансы»,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«СУФД», Системы «Сбербанк Бизнес Онлайн»</w:t>
      </w:r>
      <w:r w:rsidR="0078777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, СЭД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. Бюджетный учет по смете учреждения ведется посредством комплексов: «1С: Заработная плата», «1С: Бухгалтерия». Отчеты во внебюджетные фонды, налоговый орган, статистику предоставляются по системе «</w:t>
      </w:r>
      <w:r w:rsidR="003F4A8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СБИС ЭО базовый бюджет»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бесперебойная работа системы исполнения бюджета. </w:t>
      </w:r>
      <w:r w:rsidR="00B96C2A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Оказывается,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консультативная помощь пользователям программных комплексов специалистами финансового управления.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D12" w:rsidRPr="003F0749" w:rsidRDefault="002F2970" w:rsidP="00343D12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343D12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Обеспечение прозрачности деятельности</w:t>
      </w:r>
      <w:r w:rsidR="00005E22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F5076" w:rsidRPr="00D37999" w:rsidRDefault="001149F8" w:rsidP="00E87D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</w:t>
      </w:r>
      <w:r w:rsidR="002F5076" w:rsidRPr="00D37999">
        <w:rPr>
          <w:rFonts w:ascii="Times New Roman" w:hAnsi="Times New Roman" w:cs="Times New Roman"/>
          <w:sz w:val="28"/>
          <w:szCs w:val="28"/>
        </w:rPr>
        <w:t>В 2021 году обеспечено исполнение показателя публикации в сети Интернет информации о системе управления муниципальными финансами города Назарово на 100 %.</w:t>
      </w:r>
    </w:p>
    <w:p w:rsidR="00E87D47" w:rsidRPr="00D37999" w:rsidRDefault="00E87D47" w:rsidP="00E87D4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В целях обеспечения прозрачности и открытости муниципальных финансов, осуществляется публикация информационного материала "Бюджет для граждан".</w:t>
      </w:r>
    </w:p>
    <w:p w:rsidR="00E87D47" w:rsidRPr="00D37999" w:rsidRDefault="00E87D47" w:rsidP="00E87D4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Повышение открытости и прозрачности бюджетного процесса является приоритетным направлением деятельности администрации города Назарово. В 2020,2021 годах в государственной интегрированной информационной системе управления финансами «Электронный бюджет» размещен большой объем финансовых документов, в том числе документов стратегического планирования города. Регулярно обновляется доступной и актуальной информацией рубрика «Бюджет для граждан» на официальном сайте администрации города. В нем размещена в наглядной форме с </w:t>
      </w:r>
      <w:proofErr w:type="spellStart"/>
      <w:r w:rsidRPr="00D37999">
        <w:rPr>
          <w:rFonts w:ascii="Times New Roman" w:hAnsi="Times New Roman" w:cs="Times New Roman"/>
          <w:sz w:val="28"/>
          <w:szCs w:val="28"/>
        </w:rPr>
        <w:t>инфографикой</w:t>
      </w:r>
      <w:proofErr w:type="spellEnd"/>
      <w:r w:rsidRPr="00D37999">
        <w:rPr>
          <w:rFonts w:ascii="Times New Roman" w:hAnsi="Times New Roman" w:cs="Times New Roman"/>
          <w:sz w:val="28"/>
          <w:szCs w:val="28"/>
        </w:rPr>
        <w:t xml:space="preserve"> информация о параметрах бюджета городского округа и его исполнении по доходам и расходам, об основных направлениях и результатах расходования бюджетных средств разрезе муниципальных программ, об объеме муниципального долга.</w:t>
      </w:r>
    </w:p>
    <w:p w:rsidR="0035203F" w:rsidRPr="00D37999" w:rsidRDefault="0035203F" w:rsidP="00343D1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03F" w:rsidRPr="00D37999" w:rsidRDefault="0035203F" w:rsidP="008374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D12" w:rsidRPr="00D37999" w:rsidRDefault="00E87D47" w:rsidP="00352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города-руководитель</w:t>
      </w:r>
    </w:p>
    <w:p w:rsidR="00E87D47" w:rsidRPr="00D37999" w:rsidRDefault="00E87D47" w:rsidP="00352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администрации </w:t>
      </w:r>
    </w:p>
    <w:p w:rsidR="00E87D47" w:rsidRPr="00D37999" w:rsidRDefault="00E87D47" w:rsidP="00352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A9260C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Назарово                                                                           </w:t>
      </w:r>
      <w:proofErr w:type="spellStart"/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С.А.Удович</w:t>
      </w:r>
      <w:proofErr w:type="spellEnd"/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4361" w:rsidRPr="00D37999" w:rsidRDefault="00564361">
      <w:pPr>
        <w:rPr>
          <w:rFonts w:ascii="Times New Roman" w:hAnsi="Times New Roman" w:cs="Times New Roman"/>
          <w:sz w:val="28"/>
          <w:szCs w:val="28"/>
        </w:rPr>
      </w:pPr>
    </w:p>
    <w:sectPr w:rsidR="00564361" w:rsidRPr="00D37999" w:rsidSect="00564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F2A"/>
    <w:multiLevelType w:val="hybridMultilevel"/>
    <w:tmpl w:val="F9A8482E"/>
    <w:lvl w:ilvl="0" w:tplc="E320E9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5C3A66"/>
    <w:multiLevelType w:val="hybridMultilevel"/>
    <w:tmpl w:val="C3D09D30"/>
    <w:lvl w:ilvl="0" w:tplc="AD8678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05B7123"/>
    <w:multiLevelType w:val="hybridMultilevel"/>
    <w:tmpl w:val="C3D09D30"/>
    <w:lvl w:ilvl="0" w:tplc="AD8678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35164797"/>
    <w:multiLevelType w:val="hybridMultilevel"/>
    <w:tmpl w:val="FC224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96136"/>
    <w:multiLevelType w:val="hybridMultilevel"/>
    <w:tmpl w:val="D3866C6E"/>
    <w:lvl w:ilvl="0" w:tplc="94C86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BA2869"/>
    <w:multiLevelType w:val="hybridMultilevel"/>
    <w:tmpl w:val="C3D09D30"/>
    <w:lvl w:ilvl="0" w:tplc="AD8678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2DD1"/>
    <w:rsid w:val="00005E22"/>
    <w:rsid w:val="000D3ED4"/>
    <w:rsid w:val="000D5649"/>
    <w:rsid w:val="000F29B6"/>
    <w:rsid w:val="001144C8"/>
    <w:rsid w:val="001149F8"/>
    <w:rsid w:val="00114CFB"/>
    <w:rsid w:val="00170064"/>
    <w:rsid w:val="00171803"/>
    <w:rsid w:val="001D1DB1"/>
    <w:rsid w:val="001F7372"/>
    <w:rsid w:val="00215BFD"/>
    <w:rsid w:val="002220AF"/>
    <w:rsid w:val="00251312"/>
    <w:rsid w:val="002651D2"/>
    <w:rsid w:val="00266158"/>
    <w:rsid w:val="0027435C"/>
    <w:rsid w:val="00291DAF"/>
    <w:rsid w:val="002B33DC"/>
    <w:rsid w:val="002D40D0"/>
    <w:rsid w:val="002D56C1"/>
    <w:rsid w:val="002F2970"/>
    <w:rsid w:val="002F5076"/>
    <w:rsid w:val="00303299"/>
    <w:rsid w:val="0030735E"/>
    <w:rsid w:val="00333E85"/>
    <w:rsid w:val="00343D12"/>
    <w:rsid w:val="0035203F"/>
    <w:rsid w:val="0036001B"/>
    <w:rsid w:val="00372056"/>
    <w:rsid w:val="00374357"/>
    <w:rsid w:val="00381539"/>
    <w:rsid w:val="00382DD1"/>
    <w:rsid w:val="003B57BA"/>
    <w:rsid w:val="003C4B16"/>
    <w:rsid w:val="003D772E"/>
    <w:rsid w:val="003F0749"/>
    <w:rsid w:val="003F4A89"/>
    <w:rsid w:val="00403ECF"/>
    <w:rsid w:val="0047716D"/>
    <w:rsid w:val="004845CB"/>
    <w:rsid w:val="004D1B11"/>
    <w:rsid w:val="00564361"/>
    <w:rsid w:val="005D7DED"/>
    <w:rsid w:val="00610062"/>
    <w:rsid w:val="00650790"/>
    <w:rsid w:val="00651D37"/>
    <w:rsid w:val="006572B0"/>
    <w:rsid w:val="00685A61"/>
    <w:rsid w:val="006A0A79"/>
    <w:rsid w:val="006A2944"/>
    <w:rsid w:val="006E5764"/>
    <w:rsid w:val="006E59EE"/>
    <w:rsid w:val="00710060"/>
    <w:rsid w:val="0075554E"/>
    <w:rsid w:val="00775AFC"/>
    <w:rsid w:val="007767F4"/>
    <w:rsid w:val="00787772"/>
    <w:rsid w:val="007965C1"/>
    <w:rsid w:val="007B6C23"/>
    <w:rsid w:val="007C64E3"/>
    <w:rsid w:val="007D1F89"/>
    <w:rsid w:val="00813BF6"/>
    <w:rsid w:val="0083745E"/>
    <w:rsid w:val="008A06AE"/>
    <w:rsid w:val="008B136E"/>
    <w:rsid w:val="008C10D0"/>
    <w:rsid w:val="008C5109"/>
    <w:rsid w:val="008E647D"/>
    <w:rsid w:val="008F518E"/>
    <w:rsid w:val="009F5F68"/>
    <w:rsid w:val="00A1299D"/>
    <w:rsid w:val="00A647FF"/>
    <w:rsid w:val="00A86CFA"/>
    <w:rsid w:val="00A9260C"/>
    <w:rsid w:val="00AC3B25"/>
    <w:rsid w:val="00AC7373"/>
    <w:rsid w:val="00AE2D42"/>
    <w:rsid w:val="00B0755A"/>
    <w:rsid w:val="00B07E56"/>
    <w:rsid w:val="00B96C2A"/>
    <w:rsid w:val="00BA25CF"/>
    <w:rsid w:val="00BC56AE"/>
    <w:rsid w:val="00BD5996"/>
    <w:rsid w:val="00C07920"/>
    <w:rsid w:val="00CA2461"/>
    <w:rsid w:val="00CA4FB8"/>
    <w:rsid w:val="00CA6423"/>
    <w:rsid w:val="00D04A43"/>
    <w:rsid w:val="00D31973"/>
    <w:rsid w:val="00D3246B"/>
    <w:rsid w:val="00D37999"/>
    <w:rsid w:val="00D77DC9"/>
    <w:rsid w:val="00DA0BA7"/>
    <w:rsid w:val="00DB144B"/>
    <w:rsid w:val="00DB4F10"/>
    <w:rsid w:val="00DC31A0"/>
    <w:rsid w:val="00DE5682"/>
    <w:rsid w:val="00DF3F21"/>
    <w:rsid w:val="00E02CF6"/>
    <w:rsid w:val="00E450F5"/>
    <w:rsid w:val="00E7041C"/>
    <w:rsid w:val="00E83FD3"/>
    <w:rsid w:val="00E86C42"/>
    <w:rsid w:val="00E87D47"/>
    <w:rsid w:val="00EC198A"/>
    <w:rsid w:val="00EC7275"/>
    <w:rsid w:val="00EC74A3"/>
    <w:rsid w:val="00F24FFD"/>
    <w:rsid w:val="00F54DF1"/>
    <w:rsid w:val="00F67822"/>
    <w:rsid w:val="00F70390"/>
    <w:rsid w:val="00FB2592"/>
    <w:rsid w:val="00FC2282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B00E5"/>
  <w15:docId w15:val="{B58FED5B-BCB9-4F63-B835-B62B3467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D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2DD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Normal">
    <w:name w:val="ConsNormal"/>
    <w:rsid w:val="00382D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382DD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82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82DD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382D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343D1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5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E22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6A2944"/>
    <w:rPr>
      <w:color w:val="0000FF"/>
      <w:u w:val="single"/>
    </w:rPr>
  </w:style>
  <w:style w:type="paragraph" w:styleId="ad">
    <w:name w:val="No Spacing"/>
    <w:link w:val="ae"/>
    <w:uiPriority w:val="1"/>
    <w:qFormat/>
    <w:rsid w:val="00E86C42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link w:val="ad"/>
    <w:uiPriority w:val="1"/>
    <w:rsid w:val="00E86C42"/>
    <w:rPr>
      <w:rFonts w:eastAsiaTheme="minorEastAsia"/>
      <w:lang w:eastAsia="ru-RU"/>
    </w:rPr>
  </w:style>
  <w:style w:type="paragraph" w:customStyle="1" w:styleId="ConsPlusTitle">
    <w:name w:val="ConsPlusTitle"/>
    <w:rsid w:val="006E57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C3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">
    <w:name w:val="Strong"/>
    <w:qFormat/>
    <w:rsid w:val="00114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08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7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41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6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7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2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0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44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98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FinUPR-21-01</cp:lastModifiedBy>
  <cp:revision>12</cp:revision>
  <cp:lastPrinted>2022-04-25T04:44:00Z</cp:lastPrinted>
  <dcterms:created xsi:type="dcterms:W3CDTF">2017-12-05T07:46:00Z</dcterms:created>
  <dcterms:modified xsi:type="dcterms:W3CDTF">2022-04-25T09:38:00Z</dcterms:modified>
</cp:coreProperties>
</file>